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455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Г.Н</w:t>
      </w:r>
      <w:r>
        <w:rPr>
          <w:rFonts w:ascii="Times New Roman" w:eastAsia="Times New Roman" w:hAnsi="Times New Roman" w:cs="Times New Roman"/>
          <w:sz w:val="28"/>
          <w:szCs w:val="28"/>
        </w:rPr>
        <w:t>. Ушкин,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1 ст. 12.8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Кравчука Сергея Александровича,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Кравчук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Timegrp-18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возле дома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t>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19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0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такое действие не содержит уголовно наказуемого деяния, чем </w:t>
      </w:r>
      <w:r>
        <w:rPr>
          <w:rFonts w:ascii="Times New Roman" w:eastAsia="Times New Roman" w:hAnsi="Times New Roman" w:cs="Times New Roman"/>
          <w:sz w:val="28"/>
          <w:szCs w:val="28"/>
        </w:rPr>
        <w:t>нарушил п.2.7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Кравчук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Кравчука С.А.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гласно п. 2.7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РФ, утверждённых Постановлением Совета Министров -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авительством РФ 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Кравчука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12.8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административном правонарушении от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Кравчук С.А. </w:t>
      </w:r>
      <w:r>
        <w:rPr>
          <w:rStyle w:val="cat-Dategrp-7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8rplc-2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возле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по </w:t>
      </w:r>
      <w:r>
        <w:rPr>
          <w:rStyle w:val="cat-Addressgrp-3rplc-2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>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CarMakeModelgrp-19rplc-2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Style w:val="cat-CarNumbergrp-20rplc-2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такое действие не содержит уголовно наказуемого деяния, чем </w:t>
      </w:r>
      <w:r>
        <w:rPr>
          <w:rFonts w:ascii="Times New Roman" w:eastAsia="Times New Roman" w:hAnsi="Times New Roman" w:cs="Times New Roman"/>
          <w:sz w:val="28"/>
          <w:szCs w:val="28"/>
        </w:rPr>
        <w:t>нарушил п.2.7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7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Кравчук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управлял т/с с признаками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Кравчуком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этилового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0.37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>Кравчук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согласен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86 ГП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honeNumbergrp-22rplc-3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освидетельствования на сост</w:t>
      </w:r>
      <w:r>
        <w:rPr>
          <w:rFonts w:ascii="Times New Roman" w:eastAsia="Times New Roman" w:hAnsi="Times New Roman" w:cs="Times New Roman"/>
          <w:sz w:val="28"/>
          <w:szCs w:val="28"/>
        </w:rPr>
        <w:t>ояние алко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гольного опьянения от </w:t>
      </w:r>
      <w:r>
        <w:rPr>
          <w:rStyle w:val="cat-Dategrp-7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Кравчук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алкогольного опьянения,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Кравчук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</w:t>
      </w:r>
      <w:r>
        <w:rPr>
          <w:rFonts w:ascii="Times New Roman" w:eastAsia="Times New Roman" w:hAnsi="Times New Roman" w:cs="Times New Roman"/>
          <w:sz w:val="28"/>
          <w:szCs w:val="28"/>
        </w:rPr>
        <w:t>токол 86 НП № 0</w:t>
      </w:r>
      <w:r>
        <w:rPr>
          <w:rFonts w:ascii="Times New Roman" w:eastAsia="Times New Roman" w:hAnsi="Times New Roman" w:cs="Times New Roman"/>
          <w:sz w:val="28"/>
          <w:szCs w:val="28"/>
        </w:rPr>
        <w:t>35238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7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несогласием с </w:t>
      </w:r>
      <w:r>
        <w:rPr>
          <w:rFonts w:ascii="Times New Roman" w:eastAsia="Times New Roman" w:hAnsi="Times New Roman" w:cs="Times New Roman"/>
          <w:sz w:val="28"/>
          <w:szCs w:val="28"/>
        </w:rPr>
        <w:t>, с результатами 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сост</w:t>
      </w:r>
      <w:r>
        <w:rPr>
          <w:rFonts w:ascii="Times New Roman" w:eastAsia="Times New Roman" w:hAnsi="Times New Roman" w:cs="Times New Roman"/>
          <w:sz w:val="28"/>
          <w:szCs w:val="28"/>
        </w:rPr>
        <w:t>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акт медицинского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 № 000599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Кравчука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состояние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Кравчука С.А.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Кравчука С.А.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ГИБДД УМВД России по </w:t>
      </w:r>
      <w:r>
        <w:rPr>
          <w:rStyle w:val="cat-Addressgrp-4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водительским удостоверением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требований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Кравчука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12.8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Кравчука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 – управление транспортным средством водителем, находящимся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Кравчука Сергея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1 ст. 12.8 КоАП РФ, 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наказанию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4rplc-4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Кравчуку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в ГИБДД УМВД России по </w:t>
      </w:r>
      <w:r>
        <w:rPr>
          <w:rStyle w:val="cat-Addressgrp-4rplc-4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Сургута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51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455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________________Н.С. Десяткина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0"/>
          <w:szCs w:val="20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03100643000000018700 в РКЦ Ханты-Мансийск; БИК </w:t>
      </w:r>
      <w:r>
        <w:rPr>
          <w:rStyle w:val="cat-PhoneNumbergrp-23rplc-5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ОКТМО </w:t>
      </w:r>
      <w:r>
        <w:rPr>
          <w:rStyle w:val="cat-Addressgrp-4rplc-5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4rplc-5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ИНН </w:t>
      </w:r>
      <w:r>
        <w:rPr>
          <w:rStyle w:val="cat-PhoneNumbergrp-25rplc-5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КПП </w:t>
      </w:r>
      <w:r>
        <w:rPr>
          <w:rStyle w:val="cat-PhoneNumbergrp-26rplc-5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КБК 18811601123010001140; кор. 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 188104862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03200</w:t>
      </w:r>
      <w:r>
        <w:rPr>
          <w:rFonts w:ascii="Times New Roman" w:eastAsia="Times New Roman" w:hAnsi="Times New Roman" w:cs="Times New Roman"/>
          <w:sz w:val="20"/>
          <w:szCs w:val="20"/>
        </w:rPr>
        <w:t>02829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дома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 </w:t>
      </w:r>
      <w:r>
        <w:rPr>
          <w:rStyle w:val="cat-Addressgrp-5rplc-5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5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суммы неоплаченного штрафа, но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не </w:t>
      </w:r>
      <w:r>
        <w:rPr>
          <w:rStyle w:val="cat-SumInWordsgrp-15rplc-60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</w:p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Timegrp-18rplc-15">
    <w:name w:val="cat-Time grp-18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CarMakeModelgrp-19rplc-17">
    <w:name w:val="cat-CarMakeModel grp-19 rplc-17"/>
    <w:basedOn w:val="DefaultParagraphFont"/>
  </w:style>
  <w:style w:type="character" w:customStyle="1" w:styleId="cat-CarNumbergrp-20rplc-18">
    <w:name w:val="cat-CarNumber grp-20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7rplc-25">
    <w:name w:val="cat-Date grp-7 rplc-25"/>
    <w:basedOn w:val="DefaultParagraphFont"/>
  </w:style>
  <w:style w:type="character" w:customStyle="1" w:styleId="cat-Timegrp-18rplc-26">
    <w:name w:val="cat-Time grp-18 rplc-26"/>
    <w:basedOn w:val="DefaultParagraphFont"/>
  </w:style>
  <w:style w:type="character" w:customStyle="1" w:styleId="cat-Addressgrp-3rplc-27">
    <w:name w:val="cat-Address grp-3 rplc-27"/>
    <w:basedOn w:val="DefaultParagraphFont"/>
  </w:style>
  <w:style w:type="character" w:customStyle="1" w:styleId="cat-CarMakeModelgrp-19rplc-28">
    <w:name w:val="cat-CarMakeModel grp-19 rplc-28"/>
    <w:basedOn w:val="DefaultParagraphFont"/>
  </w:style>
  <w:style w:type="character" w:customStyle="1" w:styleId="cat-CarNumbergrp-20rplc-29">
    <w:name w:val="cat-CarNumber grp-20 rplc-29"/>
    <w:basedOn w:val="DefaultParagraphFont"/>
  </w:style>
  <w:style w:type="character" w:customStyle="1" w:styleId="cat-Dategrp-7rplc-30">
    <w:name w:val="cat-Date grp-7 rplc-30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Dategrp-7rplc-35">
    <w:name w:val="cat-Date grp-7 rplc-35"/>
    <w:basedOn w:val="DefaultParagraphFont"/>
  </w:style>
  <w:style w:type="character" w:customStyle="1" w:styleId="cat-Dategrp-7rplc-38">
    <w:name w:val="cat-Date grp-7 rplc-38"/>
    <w:basedOn w:val="DefaultParagraphFont"/>
  </w:style>
  <w:style w:type="character" w:customStyle="1" w:styleId="cat-Addressgrp-4rplc-42">
    <w:name w:val="cat-Address grp-4 rplc-42"/>
    <w:basedOn w:val="DefaultParagraphFont"/>
  </w:style>
  <w:style w:type="character" w:customStyle="1" w:styleId="cat-Sumgrp-14rplc-46">
    <w:name w:val="cat-Sum grp-14 rplc-46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Dategrp-9rplc-51">
    <w:name w:val="cat-Date grp-9 rplc-51"/>
    <w:basedOn w:val="DefaultParagraphFont"/>
  </w:style>
  <w:style w:type="character" w:customStyle="1" w:styleId="cat-PhoneNumbergrp-23rplc-53">
    <w:name w:val="cat-PhoneNumber grp-23 rplc-53"/>
    <w:basedOn w:val="DefaultParagraphFont"/>
  </w:style>
  <w:style w:type="character" w:customStyle="1" w:styleId="cat-Addressgrp-4rplc-54">
    <w:name w:val="cat-Address grp-4 rplc-54"/>
    <w:basedOn w:val="DefaultParagraphFont"/>
  </w:style>
  <w:style w:type="character" w:customStyle="1" w:styleId="cat-PhoneNumbergrp-24rplc-55">
    <w:name w:val="cat-PhoneNumber grp-24 rplc-55"/>
    <w:basedOn w:val="DefaultParagraphFont"/>
  </w:style>
  <w:style w:type="character" w:customStyle="1" w:styleId="cat-PhoneNumbergrp-25rplc-56">
    <w:name w:val="cat-PhoneNumber grp-25 rplc-56"/>
    <w:basedOn w:val="DefaultParagraphFont"/>
  </w:style>
  <w:style w:type="character" w:customStyle="1" w:styleId="cat-PhoneNumbergrp-26rplc-57">
    <w:name w:val="cat-PhoneNumber grp-26 rplc-57"/>
    <w:basedOn w:val="DefaultParagraphFont"/>
  </w:style>
  <w:style w:type="character" w:customStyle="1" w:styleId="cat-Addressgrp-5rplc-58">
    <w:name w:val="cat-Address grp-5 rplc-58"/>
    <w:basedOn w:val="DefaultParagraphFont"/>
  </w:style>
  <w:style w:type="character" w:customStyle="1" w:styleId="cat-Addressgrp-4rplc-59">
    <w:name w:val="cat-Address grp-4 rplc-59"/>
    <w:basedOn w:val="DefaultParagraphFont"/>
  </w:style>
  <w:style w:type="character" w:customStyle="1" w:styleId="cat-SumInWordsgrp-15rplc-60">
    <w:name w:val="cat-SumInWords grp-15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